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587864E5" w:rsidR="00641BBF" w:rsidRDefault="008A275D" w:rsidP="00C13CA5">
      <w:pPr>
        <w:rPr>
          <w:rFonts w:ascii="Arial" w:hAnsi="Arial" w:cs="Arial"/>
          <w:b/>
          <w:bCs/>
          <w:sz w:val="24"/>
          <w:szCs w:val="24"/>
        </w:rPr>
      </w:pPr>
      <w:r>
        <w:rPr>
          <w:rFonts w:ascii="Arial" w:hAnsi="Arial" w:cs="Arial"/>
          <w:b/>
          <w:bCs/>
          <w:noProof/>
          <w:sz w:val="24"/>
          <w:szCs w:val="24"/>
        </w:rPr>
        <w:drawing>
          <wp:inline distT="0" distB="0" distL="0" distR="0" wp14:anchorId="1DC38999" wp14:editId="32BA044E">
            <wp:extent cx="5303520" cy="1991360"/>
            <wp:effectExtent l="0" t="0" r="0" b="889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5299" t="17959" r="5470" b="18041"/>
                    <a:stretch/>
                  </pic:blipFill>
                  <pic:spPr bwMode="auto">
                    <a:xfrm>
                      <a:off x="0" y="0"/>
                      <a:ext cx="5303520" cy="1991360"/>
                    </a:xfrm>
                    <a:prstGeom prst="rect">
                      <a:avLst/>
                    </a:prstGeom>
                    <a:ln>
                      <a:noFill/>
                    </a:ln>
                    <a:extLst>
                      <a:ext uri="{53640926-AAD7-44D8-BBD7-CCE9431645EC}">
                        <a14:shadowObscured xmlns:a14="http://schemas.microsoft.com/office/drawing/2010/main"/>
                      </a:ext>
                    </a:extLst>
                  </pic:spPr>
                </pic:pic>
              </a:graphicData>
            </a:graphic>
          </wp:inline>
        </w:drawing>
      </w:r>
    </w:p>
    <w:p w14:paraId="5611F6D0" w14:textId="7B28B5FB"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w:t>
      </w:r>
      <w:r w:rsidR="0083565A">
        <w:rPr>
          <w:rFonts w:ascii="Segoe UI" w:hAnsi="Segoe UI" w:cs="Segoe UI"/>
          <w:sz w:val="21"/>
          <w:szCs w:val="21"/>
          <w:shd w:val="clear" w:color="auto" w:fill="FFFFFF"/>
        </w:rPr>
        <w:t>Improvements (basis for invention) to U.S. Army Communication Electronics Command's "greatest invention" swords to plowshare use cases for world economy, climate change incentives, stable coin Fed Coin, World Coin</w:t>
      </w:r>
      <w:r w:rsidR="008A275D">
        <w:rPr>
          <w:rFonts w:ascii="Segoe UI" w:hAnsi="Segoe UI" w:cs="Segoe UI"/>
          <w:sz w:val="21"/>
          <w:szCs w:val="21"/>
          <w:shd w:val="clear" w:color="auto" w:fill="FFFFFF"/>
        </w:rPr>
        <w:t>. It’s TIME to stand on the shoulders of giants</w:t>
      </w:r>
      <w:r w:rsidR="008A275D" w:rsidRPr="001C713B">
        <w:rPr>
          <w:rFonts w:ascii="Helvetica" w:hAnsi="Helvetica"/>
          <w:color w:val="000000"/>
          <w:sz w:val="21"/>
          <w:szCs w:val="21"/>
        </w:rPr>
        <w:t xml:space="preserve"> </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Current: Distributed Systems Architect, Patent Applicant – self employed, self directed</w:t>
      </w:r>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programmable money</w:t>
      </w:r>
    </w:p>
    <w:p w14:paraId="7B805F19" w14:textId="032B4711"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p>
    <w:p w14:paraId="6488638B" w14:textId="21E1D96B"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36D70F9D" w14:textId="77777777" w:rsidR="00AD390D"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p>
    <w:p w14:paraId="0E8FCB21" w14:textId="27340E8B" w:rsidR="004D5B27"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w:t>
      </w:r>
      <w:r w:rsidR="00AD390D">
        <w:rPr>
          <w:rFonts w:ascii="Segoe UI" w:hAnsi="Segoe UI" w:cs="Segoe UI"/>
          <w:color w:val="24292F"/>
        </w:rPr>
        <w:t>framework</w:t>
      </w:r>
      <w:r>
        <w:rPr>
          <w:rFonts w:ascii="Segoe UI" w:hAnsi="Segoe UI" w:cs="Segoe UI"/>
          <w:color w:val="24292F"/>
        </w:rPr>
        <w:t xml:space="preserve"> establish</w:t>
      </w:r>
      <w:r w:rsidR="00AD390D">
        <w:rPr>
          <w:rFonts w:ascii="Segoe UI" w:hAnsi="Segoe UI" w:cs="Segoe UI"/>
          <w:color w:val="24292F"/>
        </w:rPr>
        <w:t>ing</w:t>
      </w:r>
      <w:r>
        <w:rPr>
          <w:rFonts w:ascii="Segoe UI" w:hAnsi="Segoe UI" w:cs="Segoe UI"/>
          <w:color w:val="24292F"/>
        </w:rPr>
        <w:t xml:space="preserve"> consistent time cycle epochs </w:t>
      </w:r>
      <w:r w:rsidR="00AD390D">
        <w:rPr>
          <w:rFonts w:ascii="Segoe UI" w:hAnsi="Segoe UI" w:cs="Segoe UI"/>
          <w:color w:val="24292F"/>
        </w:rPr>
        <w:t>for the global economy</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1D1A1788"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71832">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1150310" w14:textId="6FCC6408"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w:t>
      </w:r>
      <w:r>
        <w:rPr>
          <w:rFonts w:ascii="Segoe UI" w:hAnsi="Segoe UI" w:cs="Segoe UI"/>
        </w:rPr>
        <w:lastRenderedPageBreak/>
        <w:t>Organization. Focus is spatial, temporal interoperability, synchronization, stochastic harmonization across time zones. The world currency / economy will be coded how?</w:t>
      </w:r>
    </w:p>
    <w:p w14:paraId="0E23462C" w14:textId="77777777" w:rsidR="00D665D8" w:rsidRDefault="00D665D8" w:rsidP="00D665D8">
      <w:pPr>
        <w:pStyle w:val="NormalWeb"/>
        <w:shd w:val="clear" w:color="auto" w:fill="FFFFFF"/>
        <w:spacing w:before="0" w:beforeAutospacing="0" w:after="0" w:afterAutospacing="0"/>
        <w:rPr>
          <w:rFonts w:ascii="Segoe UI" w:hAnsi="Segoe UI" w:cs="Segoe UI"/>
        </w:rPr>
      </w:pPr>
    </w:p>
    <w:p w14:paraId="2BA2E10D" w14:textId="5E897047" w:rsidR="00D665D8" w:rsidRDefault="00D665D8" w:rsidP="00D665D8">
      <w:pPr>
        <w:pStyle w:val="NormalWeb"/>
        <w:shd w:val="clear" w:color="auto" w:fill="FFFFFF"/>
        <w:spacing w:before="0" w:beforeAutospacing="0" w:after="0" w:afterAutospacing="0"/>
        <w:rPr>
          <w:rFonts w:ascii="Segoe UI" w:hAnsi="Segoe UI" w:cs="Segoe UI"/>
        </w:rPr>
      </w:pPr>
      <w:r>
        <w:rPr>
          <w:rFonts w:ascii="Segoe UI" w:hAnsi="Segoe UI" w:cs="Segoe UI"/>
        </w:rPr>
        <w:t>USE CASE: System of systems OPSCODE brevity code structured data exchange message sets syntax lexicon telemetry mapped to A.I. symbols. Adaptive Procedural Template foundation tech list for net, net of programmable $$$, IOT...</w:t>
      </w:r>
    </w:p>
    <w:p w14:paraId="59A52F21" w14:textId="77777777" w:rsidR="00DF6407" w:rsidRDefault="00DF6407" w:rsidP="00D665D8">
      <w:pPr>
        <w:pStyle w:val="NormalWeb"/>
        <w:shd w:val="clear" w:color="auto" w:fill="FFFFFF"/>
        <w:spacing w:before="0" w:beforeAutospacing="0" w:after="0" w:afterAutospacing="0"/>
        <w:rPr>
          <w:rFonts w:ascii="Segoe UI" w:hAnsi="Segoe UI" w:cs="Segoe UI"/>
        </w:rPr>
      </w:pPr>
    </w:p>
    <w:p w14:paraId="4D3999F7" w14:textId="6E9F364F" w:rsidR="00522A4D" w:rsidRDefault="00DF6407" w:rsidP="00522A4D">
      <w:pPr>
        <w:shd w:val="clear" w:color="auto" w:fill="FFFFFF"/>
        <w:spacing w:after="0" w:line="240" w:lineRule="auto"/>
        <w:rPr>
          <w:rFonts w:ascii="Arial" w:hAnsi="Arial" w:cs="Arial"/>
          <w:color w:val="24292F"/>
          <w:sz w:val="24"/>
          <w:szCs w:val="24"/>
          <w:shd w:val="clear" w:color="auto" w:fill="FFFFFF"/>
        </w:rPr>
      </w:pPr>
      <w:r w:rsidRPr="00DF6407">
        <w:rPr>
          <w:rFonts w:ascii="Arial" w:hAnsi="Arial" w:cs="Arial"/>
          <w:color w:val="24292F"/>
          <w:sz w:val="24"/>
          <w:szCs w:val="24"/>
          <w:shd w:val="clear" w:color="auto" w:fill="FFFFFF"/>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w:t>
      </w:r>
    </w:p>
    <w:p w14:paraId="6CF36A09" w14:textId="77777777" w:rsidR="00FF0CF6" w:rsidRPr="00DF6407" w:rsidRDefault="00FF0CF6" w:rsidP="00522A4D">
      <w:pPr>
        <w:shd w:val="clear" w:color="auto" w:fill="FFFFFF"/>
        <w:spacing w:after="0" w:line="240" w:lineRule="auto"/>
        <w:rPr>
          <w:rFonts w:ascii="Arial" w:eastAsia="Times New Roman" w:hAnsi="Arial" w:cs="Arial"/>
          <w:color w:val="373737"/>
        </w:rPr>
      </w:pPr>
    </w:p>
    <w:p w14:paraId="02B84AA4" w14:textId="66A33918" w:rsidR="00BD25D2" w:rsidRPr="00C1719D" w:rsidRDefault="008A275D" w:rsidP="003625F3">
      <w:pPr>
        <w:shd w:val="clear" w:color="auto" w:fill="FFFFFF"/>
        <w:rPr>
          <w:rFonts w:ascii="Arial" w:hAnsi="Arial" w:cs="Arial"/>
          <w:color w:val="050505"/>
        </w:rPr>
      </w:pPr>
      <w:r>
        <w:rPr>
          <w:rFonts w:ascii="Arial" w:hAnsi="Arial" w:cs="Arial"/>
          <w:noProof/>
          <w:color w:val="050505"/>
        </w:rPr>
        <w:drawing>
          <wp:inline distT="0" distB="0" distL="0" distR="0" wp14:anchorId="1ED24395" wp14:editId="328F5767">
            <wp:extent cx="5943600" cy="4457700"/>
            <wp:effectExtent l="0" t="0" r="0" b="0"/>
            <wp:docPr id="17" name="Picture 17"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E0CBE8" w14:textId="3311642C"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71832">
        <w:rPr>
          <w:rFonts w:ascii="Times New Roman" w:hAnsi="Times New Roman"/>
          <w:b/>
          <w:bCs/>
          <w:color w:val="222222"/>
          <w:sz w:val="24"/>
          <w:szCs w:val="24"/>
        </w:rPr>
        <w:t>3</w:t>
      </w:r>
      <w:r w:rsidRPr="00444B20">
        <w:rPr>
          <w:rFonts w:ascii="Times New Roman" w:hAnsi="Times New Roman"/>
          <w:b/>
          <w:bCs/>
          <w:color w:val="222222"/>
          <w:sz w:val="24"/>
          <w:szCs w:val="24"/>
        </w:rPr>
        <w:t xml:space="preserve">: </w:t>
      </w:r>
      <w:r w:rsidR="008A275D">
        <w:rPr>
          <w:rFonts w:ascii="Times New Roman" w:hAnsi="Times New Roman"/>
          <w:b/>
          <w:bCs/>
          <w:color w:val="222222"/>
          <w:sz w:val="24"/>
          <w:szCs w:val="24"/>
        </w:rPr>
        <w:t>Foundation tech derived from</w:t>
      </w:r>
      <w:r w:rsidRPr="00444B20">
        <w:rPr>
          <w:rFonts w:ascii="Times New Roman" w:hAnsi="Times New Roman"/>
          <w:b/>
          <w:bCs/>
          <w:color w:val="222222"/>
          <w:sz w:val="24"/>
          <w:szCs w:val="24"/>
        </w:rPr>
        <w:t xml:space="preserve"> standing on the shoulders of giants</w:t>
      </w:r>
    </w:p>
    <w:p w14:paraId="7344BE14" w14:textId="17B8060B" w:rsidR="00FF0CF6" w:rsidRDefault="00BD25D2" w:rsidP="000717DA">
      <w:pPr>
        <w:shd w:val="clear" w:color="auto" w:fill="FFFFFF"/>
        <w:rPr>
          <w:rFonts w:ascii="Arial" w:hAnsi="Arial" w:cs="Arial"/>
          <w:color w:val="1A1A1A"/>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DeFi Q: What is foundation technology for the net, net of programmable $$$ money - crypto </w:t>
      </w:r>
      <w:r w:rsidR="008A275D">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economy</w:t>
      </w:r>
      <w:r w:rsidR="008A275D">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Foundation tech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8A275D">
        <w:rPr>
          <w:rFonts w:ascii="Arial" w:hAnsi="Arial" w:cs="Arial"/>
          <w:color w:val="1A1A1A"/>
          <w:sz w:val="24"/>
          <w:szCs w:val="24"/>
          <w:shd w:val="clear" w:color="auto" w:fill="F5F5F5"/>
        </w:rPr>
        <w:t>Foundation tech derives from industry giants.</w:t>
      </w:r>
    </w:p>
    <w:p w14:paraId="61FDA665" w14:textId="56FE425D" w:rsidR="00307303" w:rsidRPr="000717DA" w:rsidRDefault="00307303" w:rsidP="000717DA">
      <w:pPr>
        <w:shd w:val="clear" w:color="auto" w:fill="FFFFFF"/>
        <w:rPr>
          <w:rFonts w:ascii="Arial" w:hAnsi="Arial" w:cs="Arial"/>
          <w:color w:val="016EDC"/>
          <w:sz w:val="24"/>
          <w:szCs w:val="24"/>
          <w:shd w:val="clear" w:color="auto" w:fill="F5F5F5"/>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433AA91E" w:rsidR="00307303" w:rsidRDefault="00307303" w:rsidP="00B97B96">
      <w:pPr>
        <w:pStyle w:val="NormalWeb"/>
        <w:shd w:val="clear" w:color="auto" w:fill="FFFFFF"/>
        <w:spacing w:after="240" w:afterAutospacing="0"/>
        <w:rPr>
          <w:color w:val="24292E"/>
        </w:rPr>
      </w:pPr>
      <w:r>
        <w:rPr>
          <w:color w:val="24292E"/>
        </w:rPr>
        <w:t xml:space="preserve">Figure </w:t>
      </w:r>
      <w:r w:rsidR="00A71832">
        <w:rPr>
          <w:color w:val="24292E"/>
        </w:rPr>
        <w:t>4</w:t>
      </w:r>
      <w:r>
        <w:rPr>
          <w:color w:val="24292E"/>
        </w:rPr>
        <w:t xml:space="preserve"> </w:t>
      </w:r>
      <w:r w:rsidR="000043CD">
        <w:rPr>
          <w:color w:val="24292E"/>
        </w:rPr>
        <w:t xml:space="preserve">Foundation tech: </w:t>
      </w:r>
      <w:r>
        <w:rPr>
          <w:color w:val="24292E"/>
        </w:rPr>
        <w:t>Checklist of ideas, processes, procedures to achieve common goals</w:t>
      </w:r>
    </w:p>
    <w:p w14:paraId="3E64C579" w14:textId="77777777" w:rsidR="000043CD" w:rsidRDefault="00F73D8F" w:rsidP="000043CD">
      <w:pPr>
        <w:pStyle w:val="NormalWeb"/>
        <w:shd w:val="clear" w:color="auto" w:fill="FFFFFF"/>
        <w:spacing w:after="240" w:afterAutospacing="0"/>
        <w:rPr>
          <w:rFonts w:ascii="Segoe UI" w:hAnsi="Segoe UI" w:cs="Segoe UI"/>
          <w:sz w:val="21"/>
          <w:szCs w:val="21"/>
        </w:rPr>
      </w:pP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w:t>
      </w:r>
      <w:r w:rsidR="000043CD">
        <w:rPr>
          <w:rFonts w:ascii="Segoe UI" w:hAnsi="Segoe UI" w:cs="Segoe UI"/>
          <w:sz w:val="21"/>
          <w:szCs w:val="21"/>
        </w:rPr>
        <w:t xml:space="preserve"> </w:t>
      </w:r>
    </w:p>
    <w:p w14:paraId="15C77839" w14:textId="09EF5A38" w:rsidR="00F73D8F" w:rsidRPr="000043CD" w:rsidRDefault="000043CD" w:rsidP="000043CD">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Foundation</w:t>
      </w:r>
      <w:r w:rsidR="00F73D8F">
        <w:rPr>
          <w:rFonts w:ascii="Segoe UI" w:hAnsi="Segoe UI" w:cs="Segoe UI"/>
          <w:sz w:val="21"/>
          <w:szCs w:val="21"/>
          <w:shd w:val="clear" w:color="auto" w:fill="FFFFFF"/>
        </w:rPr>
        <w:t xml:space="preserve"> tech described through the lens of SCOTUS 2014 "Alice in Wonderland" ruling? "Claims may not direct towards abstract ideas"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THESIS: All things internet, internet of programmable money are formed using:</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1. Time epochs created by oscillating quartz crystal silicon chips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2. Syntax used / not used as programming instructions during epoch time cycles</w:t>
      </w:r>
      <w:r w:rsidR="00F73D8F">
        <w:rPr>
          <w:rFonts w:ascii="Segoe UI" w:hAnsi="Segoe UI" w:cs="Segoe UI"/>
          <w:sz w:val="21"/>
          <w:szCs w:val="21"/>
        </w:rPr>
        <w:br/>
      </w:r>
      <w:r w:rsidR="00F73D8F">
        <w:rPr>
          <w:rFonts w:ascii="Segoe UI" w:hAnsi="Segoe UI" w:cs="Segoe UI"/>
          <w:sz w:val="21"/>
          <w:szCs w:val="21"/>
        </w:rPr>
        <w:br/>
      </w:r>
      <w:r w:rsidR="00F73D8F">
        <w:rPr>
          <w:rFonts w:ascii="Segoe UI" w:hAnsi="Segoe UI" w:cs="Segoe UI"/>
          <w:sz w:val="21"/>
          <w:szCs w:val="21"/>
          <w:shd w:val="clear" w:color="auto" w:fill="FFFFFF"/>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w:t>
      </w:r>
      <w:r w:rsidR="00F73D8F">
        <w:rPr>
          <w:rFonts w:ascii="Segoe UI" w:hAnsi="Segoe UI" w:cs="Segoe UI"/>
          <w:sz w:val="21"/>
          <w:szCs w:val="21"/>
          <w:shd w:val="clear" w:color="auto" w:fill="FFFFFF"/>
        </w:rPr>
        <w:lastRenderedPageBreak/>
        <w:t>“motes”, … or Satoshi's traversing the net, stored in a blockchain cube. Transactions are unicast, multicast, or anycast (workflow). The afore mention terms are non-existent fabrication.</w:t>
      </w:r>
    </w:p>
    <w:p w14:paraId="2A959E6D" w14:textId="705888D2"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w:t>
      </w:r>
    </w:p>
    <w:p w14:paraId="7AF169F2" w14:textId="708854A8" w:rsidR="00CA4512" w:rsidRPr="00953B76" w:rsidRDefault="00B137F1" w:rsidP="00CA4512">
      <w:pPr>
        <w:rPr>
          <w:rFonts w:ascii="Arial" w:hAnsi="Arial" w:cs="Arial"/>
          <w:spacing w:val="-4"/>
          <w:sz w:val="24"/>
          <w:szCs w:val="24"/>
        </w:rPr>
      </w:pPr>
      <w:r>
        <w:rPr>
          <w:rFonts w:ascii="Times New Roman" w:hAnsi="Times New Roman"/>
          <w:b/>
          <w:bCs/>
          <w:noProof/>
          <w:color w:val="222222"/>
          <w:sz w:val="24"/>
          <w:szCs w:val="24"/>
        </w:rPr>
        <w:drawing>
          <wp:inline distT="0" distB="0" distL="0" distR="0" wp14:anchorId="392493DD" wp14:editId="7C632AE5">
            <wp:extent cx="5943600" cy="44577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CA4512" w:rsidRPr="00444B20">
        <w:rPr>
          <w:rFonts w:ascii="Times New Roman" w:hAnsi="Times New Roman"/>
          <w:b/>
          <w:bCs/>
          <w:color w:val="222222"/>
          <w:sz w:val="24"/>
          <w:szCs w:val="24"/>
        </w:rPr>
        <w:br w:type="textWrapping" w:clear="all"/>
      </w:r>
      <w:r w:rsidR="00CA4512" w:rsidRPr="00953B76">
        <w:rPr>
          <w:rFonts w:ascii="Arial" w:hAnsi="Arial" w:cs="Arial"/>
          <w:spacing w:val="-4"/>
          <w:sz w:val="24"/>
          <w:szCs w:val="24"/>
        </w:rPr>
        <w:t>Fig</w:t>
      </w:r>
      <w:r w:rsidR="004D37CA" w:rsidRPr="00953B76">
        <w:rPr>
          <w:rFonts w:ascii="Arial" w:hAnsi="Arial" w:cs="Arial"/>
          <w:spacing w:val="-4"/>
          <w:sz w:val="24"/>
          <w:szCs w:val="24"/>
        </w:rPr>
        <w:t>ure</w:t>
      </w:r>
      <w:r w:rsidR="00CA4512" w:rsidRPr="00953B76">
        <w:rPr>
          <w:rFonts w:ascii="Arial" w:hAnsi="Arial" w:cs="Arial"/>
          <w:spacing w:val="-4"/>
          <w:sz w:val="24"/>
          <w:szCs w:val="24"/>
        </w:rPr>
        <w:t xml:space="preserve"> </w:t>
      </w:r>
      <w:r w:rsidR="00A71832">
        <w:rPr>
          <w:rFonts w:ascii="Arial" w:hAnsi="Arial" w:cs="Arial"/>
          <w:spacing w:val="-4"/>
          <w:sz w:val="24"/>
          <w:szCs w:val="24"/>
        </w:rPr>
        <w:t>5</w:t>
      </w:r>
      <w:r w:rsidR="00CA4512" w:rsidRPr="00953B76">
        <w:rPr>
          <w:rFonts w:ascii="Arial" w:hAnsi="Arial" w:cs="Arial"/>
          <w:spacing w:val="-4"/>
          <w:sz w:val="24"/>
          <w:szCs w:val="24"/>
        </w:rPr>
        <w:t>: Eco sustainable Economic Heartbeat / Adaptive Procedural Template (checklist)</w:t>
      </w:r>
    </w:p>
    <w:p w14:paraId="3B674765" w14:textId="15875EC0" w:rsidR="00D87A93" w:rsidRPr="00953B76" w:rsidRDefault="00D87A93" w:rsidP="00D87A93">
      <w:pPr>
        <w:shd w:val="clear" w:color="auto" w:fill="FFFFFF"/>
        <w:spacing w:after="0" w:line="240" w:lineRule="auto"/>
        <w:rPr>
          <w:rFonts w:ascii="Arial" w:eastAsia="Times New Roman" w:hAnsi="Arial" w:cs="Arial"/>
          <w:color w:val="373737"/>
          <w:sz w:val="24"/>
          <w:szCs w:val="24"/>
        </w:rPr>
      </w:pPr>
      <w:r w:rsidRPr="00953B76">
        <w:rPr>
          <w:rFonts w:ascii="Arial" w:eastAsia="Times New Roman" w:hAnsi="Arial" w:cs="Arial"/>
          <w:color w:val="373737"/>
          <w:sz w:val="24"/>
          <w:szCs w:val="24"/>
        </w:rPr>
        <w:t xml:space="preserve">USPTO 13/573,002 Checklists (adaptive procedural template in patent application </w:t>
      </w:r>
      <w:r w:rsidR="00F73D8F" w:rsidRPr="00953B76">
        <w:rPr>
          <w:rFonts w:ascii="Arial" w:eastAsia="Times New Roman" w:hAnsi="Arial" w:cs="Arial"/>
          <w:color w:val="373737"/>
          <w:sz w:val="24"/>
          <w:szCs w:val="24"/>
        </w:rPr>
        <w:t>parlance</w:t>
      </w:r>
      <w:r w:rsidRPr="00953B76">
        <w:rPr>
          <w:rFonts w:ascii="Arial" w:eastAsia="Times New Roman" w:hAnsi="Arial" w:cs="Arial"/>
          <w:color w:val="373737"/>
          <w:sz w:val="24"/>
          <w:szCs w:val="24"/>
        </w:rPr>
        <w:t>) are visually boring and do not capture attention so this graphic is a picture</w:t>
      </w:r>
      <w:r w:rsidR="00F73D8F" w:rsidRPr="00953B76">
        <w:rPr>
          <w:rFonts w:ascii="Arial" w:eastAsia="Times New Roman" w:hAnsi="Arial" w:cs="Arial"/>
          <w:color w:val="373737"/>
          <w:sz w:val="24"/>
          <w:szCs w:val="24"/>
        </w:rPr>
        <w:t xml:space="preserve"> comprised of symbols and graphics</w:t>
      </w:r>
      <w:r w:rsidRPr="00953B76">
        <w:rPr>
          <w:rFonts w:ascii="Arial" w:eastAsia="Times New Roman" w:hAnsi="Arial" w:cs="Arial"/>
          <w:color w:val="373737"/>
          <w:sz w:val="24"/>
          <w:szCs w:val="24"/>
        </w:rPr>
        <w:t xml:space="preserve"> of a checklist of useful tools, procedures, processes, algorithms, ideas that a trade federation would agree to use to achieve, maintain their goals of the </w:t>
      </w:r>
      <w:r w:rsidR="00F73D8F" w:rsidRPr="00953B76">
        <w:rPr>
          <w:rFonts w:ascii="Arial" w:eastAsia="Times New Roman" w:hAnsi="Arial" w:cs="Arial"/>
          <w:color w:val="373737"/>
          <w:sz w:val="24"/>
          <w:szCs w:val="24"/>
        </w:rPr>
        <w:t xml:space="preserve">trade </w:t>
      </w:r>
      <w:r w:rsidRPr="00953B76">
        <w:rPr>
          <w:rFonts w:ascii="Arial" w:eastAsia="Times New Roman" w:hAnsi="Arial" w:cs="Arial"/>
          <w:color w:val="373737"/>
          <w:sz w:val="24"/>
          <w:szCs w:val="24"/>
        </w:rPr>
        <w:t xml:space="preserve">federation. </w:t>
      </w:r>
    </w:p>
    <w:p w14:paraId="519943B4" w14:textId="7FC734F1" w:rsidR="00377811" w:rsidRPr="00953B76" w:rsidRDefault="00377811" w:rsidP="00D87A93">
      <w:pPr>
        <w:shd w:val="clear" w:color="auto" w:fill="FFFFFF"/>
        <w:spacing w:after="0" w:line="240" w:lineRule="auto"/>
        <w:rPr>
          <w:rFonts w:ascii="Arial" w:eastAsia="Times New Roman" w:hAnsi="Arial" w:cs="Arial"/>
          <w:color w:val="373737"/>
          <w:sz w:val="24"/>
          <w:szCs w:val="24"/>
        </w:rPr>
      </w:pPr>
    </w:p>
    <w:p w14:paraId="4264C171" w14:textId="7132A7CF" w:rsidR="0041712B" w:rsidRPr="00953B76" w:rsidRDefault="00D87A93" w:rsidP="0041712B">
      <w:pPr>
        <w:spacing w:after="0" w:line="240" w:lineRule="auto"/>
        <w:rPr>
          <w:rFonts w:ascii="Arial" w:hAnsi="Arial" w:cs="Arial"/>
          <w:sz w:val="24"/>
          <w:szCs w:val="24"/>
        </w:rPr>
      </w:pPr>
      <w:r w:rsidRPr="00953B76">
        <w:rPr>
          <w:rFonts w:ascii="Arial" w:hAnsi="Arial" w:cs="Arial"/>
          <w:sz w:val="24"/>
          <w:szCs w:val="24"/>
        </w:rPr>
        <w:t xml:space="preserve">USPTO 13/573,002 </w:t>
      </w:r>
      <w:r w:rsidR="0041712B" w:rsidRPr="00953B76">
        <w:rPr>
          <w:rFonts w:ascii="Arial" w:hAnsi="Arial" w:cs="Arial"/>
          <w:sz w:val="24"/>
          <w:szCs w:val="24"/>
        </w:rPr>
        <w:t>HEART BEACON CYCLE ADAPTIVE PROCEDURAL TEMPLATE USE CASES:</w:t>
      </w:r>
    </w:p>
    <w:p w14:paraId="3F5CAA8F" w14:textId="77777777" w:rsidR="00C13CA5" w:rsidRPr="00953B76" w:rsidRDefault="00C13CA5" w:rsidP="0041712B">
      <w:pPr>
        <w:spacing w:after="0" w:line="240" w:lineRule="auto"/>
        <w:rPr>
          <w:rFonts w:ascii="Arial" w:hAnsi="Arial" w:cs="Arial"/>
          <w:sz w:val="24"/>
          <w:szCs w:val="24"/>
        </w:rPr>
      </w:pPr>
    </w:p>
    <w:p w14:paraId="2E5DE25F" w14:textId="77777777" w:rsidR="0041712B" w:rsidRPr="00953B76" w:rsidRDefault="0041712B" w:rsidP="0041712B">
      <w:pPr>
        <w:rPr>
          <w:rFonts w:ascii="Arial" w:hAnsi="Arial" w:cs="Arial"/>
          <w:sz w:val="24"/>
          <w:szCs w:val="24"/>
        </w:rPr>
      </w:pPr>
      <w:r w:rsidRPr="00953B76">
        <w:rPr>
          <w:rFonts w:ascii="Arial" w:hAnsi="Arial" w:cs="Arial"/>
          <w:sz w:val="24"/>
          <w:szCs w:val="24"/>
        </w:rPr>
        <w:t>1. Eco sustainable Economic Heartbeat / Programmable Economy Namespace</w:t>
      </w:r>
    </w:p>
    <w:p w14:paraId="62C2139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lastRenderedPageBreak/>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Pr="00953B76" w:rsidRDefault="0041712B" w:rsidP="0041712B">
      <w:pPr>
        <w:spacing w:after="0" w:line="240" w:lineRule="auto"/>
        <w:rPr>
          <w:rFonts w:ascii="Arial" w:hAnsi="Arial" w:cs="Arial"/>
          <w:sz w:val="24"/>
          <w:szCs w:val="24"/>
        </w:rPr>
      </w:pPr>
    </w:p>
    <w:p w14:paraId="29861F86"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3. Common signaling, telemetry, symbol, and data element sets help DAO’s stay synchronized. Joining autonomous trade federations using agile, adhoc </w:t>
      </w:r>
      <w:hyperlink r:id="rId13" w:history="1">
        <w:r w:rsidRPr="00953B76">
          <w:rPr>
            <w:rStyle w:val="Hyperlink"/>
            <w:rFonts w:ascii="Arial" w:hAnsi="Arial" w:cs="Arial"/>
            <w:sz w:val="24"/>
            <w:szCs w:val="24"/>
          </w:rPr>
          <w:t>NetOps</w:t>
        </w:r>
      </w:hyperlink>
      <w:r w:rsidRPr="00953B76">
        <w:rPr>
          <w:rFonts w:ascii="Arial" w:hAnsi="Arial" w:cs="Arial"/>
          <w:sz w:val="24"/>
          <w:szCs w:val="24"/>
        </w:rPr>
        <w:t xml:space="preserve"> is an option to formal merger. </w:t>
      </w:r>
    </w:p>
    <w:p w14:paraId="19742F80" w14:textId="77777777" w:rsidR="0041712B" w:rsidRPr="00953B76" w:rsidRDefault="0041712B" w:rsidP="0041712B">
      <w:pPr>
        <w:spacing w:after="0" w:line="240" w:lineRule="auto"/>
        <w:rPr>
          <w:rFonts w:ascii="Arial" w:hAnsi="Arial" w:cs="Arial"/>
          <w:sz w:val="24"/>
          <w:szCs w:val="24"/>
        </w:rPr>
      </w:pPr>
    </w:p>
    <w:p w14:paraId="194EF07C" w14:textId="790E0984"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4. </w:t>
      </w:r>
      <w:r w:rsidR="00953B76">
        <w:rPr>
          <w:rFonts w:ascii="Arial" w:hAnsi="Arial" w:cs="Arial"/>
          <w:sz w:val="24"/>
          <w:szCs w:val="24"/>
        </w:rPr>
        <w:t>S</w:t>
      </w:r>
      <w:r w:rsidRPr="00953B76">
        <w:rPr>
          <w:rFonts w:ascii="Arial" w:hAnsi="Arial" w:cs="Arial"/>
          <w:sz w:val="24"/>
          <w:szCs w:val="24"/>
        </w:rPr>
        <w:t>upport federations: from Latin: foedus, gen.: foederis, covenant characterized by a union of partially self-governing states or regions under a central (federal) government.</w:t>
      </w:r>
    </w:p>
    <w:p w14:paraId="046C7441" w14:textId="77777777" w:rsidR="0041712B" w:rsidRPr="00953B76" w:rsidRDefault="0041712B" w:rsidP="0041712B">
      <w:pPr>
        <w:spacing w:after="0" w:line="240" w:lineRule="auto"/>
        <w:rPr>
          <w:rFonts w:ascii="Arial" w:hAnsi="Arial" w:cs="Arial"/>
          <w:sz w:val="24"/>
          <w:szCs w:val="24"/>
        </w:rPr>
      </w:pPr>
    </w:p>
    <w:p w14:paraId="4FB4A5B9" w14:textId="2A9004B1"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5. Spatial econometrics. Geo-spatial, temporal metrics and meters will be universally consistent and synchronized across time zones. Micro to macro-cycle updates </w:t>
      </w:r>
    </w:p>
    <w:p w14:paraId="60468851" w14:textId="77777777" w:rsidR="0041712B" w:rsidRPr="00953B76" w:rsidRDefault="0041712B" w:rsidP="0041712B">
      <w:pPr>
        <w:spacing w:after="0" w:line="240" w:lineRule="auto"/>
        <w:rPr>
          <w:rFonts w:ascii="Arial" w:hAnsi="Arial" w:cs="Arial"/>
          <w:sz w:val="24"/>
          <w:szCs w:val="24"/>
        </w:rPr>
      </w:pPr>
    </w:p>
    <w:p w14:paraId="0CE86AAA"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Pr="00953B76" w:rsidRDefault="0041712B" w:rsidP="0041712B">
      <w:pPr>
        <w:spacing w:after="0" w:line="240" w:lineRule="auto"/>
        <w:rPr>
          <w:rFonts w:ascii="Arial" w:hAnsi="Arial" w:cs="Arial"/>
          <w:sz w:val="24"/>
          <w:szCs w:val="24"/>
        </w:rPr>
      </w:pPr>
    </w:p>
    <w:p w14:paraId="70990B64"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7.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3A56E487" w14:textId="77777777" w:rsidR="0041712B" w:rsidRPr="00953B76" w:rsidRDefault="0041712B" w:rsidP="0041712B">
      <w:pPr>
        <w:spacing w:after="0" w:line="240" w:lineRule="auto"/>
        <w:rPr>
          <w:rFonts w:ascii="Arial" w:hAnsi="Arial" w:cs="Arial"/>
          <w:sz w:val="24"/>
          <w:szCs w:val="24"/>
        </w:rPr>
      </w:pPr>
    </w:p>
    <w:p w14:paraId="3289E9C8"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8. Supreme Court Alice Corp Vs CLS Bank compliant universal memes describe sync delta cyclic changes: describes linear sequential, geo-spatial temporal intensity radius hop count econometric metrics and meters where closer is shorter and closer is faster – eco sustainable</w:t>
      </w:r>
    </w:p>
    <w:p w14:paraId="6FDA7638" w14:textId="77777777" w:rsidR="0041712B" w:rsidRPr="00953B76" w:rsidRDefault="0041712B" w:rsidP="0041712B">
      <w:pPr>
        <w:spacing w:after="0" w:line="240" w:lineRule="auto"/>
        <w:rPr>
          <w:rFonts w:ascii="Arial" w:hAnsi="Arial" w:cs="Arial"/>
          <w:sz w:val="24"/>
          <w:szCs w:val="24"/>
        </w:rPr>
      </w:pPr>
    </w:p>
    <w:p w14:paraId="2AF63702" w14:textId="226C97E8"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9. Algorithmic regulation: firefly inspired heartbeat synchronization algorithm in stock</w:t>
      </w:r>
      <w:r w:rsidR="008B7355" w:rsidRPr="00953B76">
        <w:rPr>
          <w:rFonts w:ascii="Arial" w:hAnsi="Arial" w:cs="Arial"/>
          <w:sz w:val="24"/>
          <w:szCs w:val="24"/>
        </w:rPr>
        <w:t>s,</w:t>
      </w:r>
      <w:r w:rsidRPr="00953B76">
        <w:rPr>
          <w:rFonts w:ascii="Arial" w:hAnsi="Arial" w:cs="Arial"/>
          <w:sz w:val="24"/>
          <w:szCs w:val="24"/>
        </w:rPr>
        <w:t xml:space="preserve">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w:t>
      </w:r>
      <w:r w:rsidR="008B7355" w:rsidRPr="00953B76">
        <w:rPr>
          <w:rFonts w:ascii="Arial" w:hAnsi="Arial" w:cs="Arial"/>
          <w:sz w:val="24"/>
          <w:szCs w:val="24"/>
        </w:rPr>
        <w:t>. Define time intervals with discrete start, stop, TTL Time To Live trade windows using commands embedded within &lt;/108&gt; heartbeats, heartbeat messages organic to all systems.</w:t>
      </w:r>
    </w:p>
    <w:p w14:paraId="42A91A86" w14:textId="77777777" w:rsidR="0041712B" w:rsidRPr="00953B76" w:rsidRDefault="0041712B" w:rsidP="0041712B">
      <w:pPr>
        <w:spacing w:after="0" w:line="240" w:lineRule="auto"/>
        <w:rPr>
          <w:rFonts w:ascii="Arial" w:hAnsi="Arial" w:cs="Arial"/>
          <w:sz w:val="24"/>
          <w:szCs w:val="24"/>
        </w:rPr>
      </w:pPr>
    </w:p>
    <w:p w14:paraId="6C6B5580"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10. Supporting economist Milton Friedman’s K% rule where a “FEDCOIN / WORLDCOIN currency could be derived from sampling lead economic indicators across a global, universal event bus applying the firefly-heartbeat algorithm tracking changes, updating statistical means</w:t>
      </w:r>
    </w:p>
    <w:p w14:paraId="6CBC12FF" w14:textId="77777777" w:rsidR="0041712B" w:rsidRPr="00953B76" w:rsidRDefault="0041712B" w:rsidP="0041712B">
      <w:pPr>
        <w:spacing w:after="0" w:line="240" w:lineRule="auto"/>
        <w:rPr>
          <w:rFonts w:ascii="Arial" w:hAnsi="Arial" w:cs="Arial"/>
          <w:sz w:val="24"/>
          <w:szCs w:val="24"/>
        </w:rPr>
      </w:pPr>
    </w:p>
    <w:p w14:paraId="0631B873" w14:textId="77777777" w:rsidR="0041712B" w:rsidRPr="00953B76" w:rsidRDefault="0041712B" w:rsidP="0041712B">
      <w:pPr>
        <w:spacing w:after="0" w:line="240" w:lineRule="auto"/>
        <w:rPr>
          <w:rFonts w:ascii="Arial" w:hAnsi="Arial" w:cs="Arial"/>
          <w:sz w:val="24"/>
          <w:szCs w:val="24"/>
        </w:rPr>
      </w:pPr>
      <w:r w:rsidRPr="00953B76">
        <w:rPr>
          <w:rFonts w:ascii="Arial" w:hAnsi="Arial" w:cs="Arial"/>
          <w:sz w:val="24"/>
          <w:szCs w:val="24"/>
        </w:rPr>
        <w:t xml:space="preserve">11. Big Data as the “Next Oil”: Establishing a consistent &lt;tag&gt; context library / lexicon and time stamping data by organization &lt;Org_ID&gt; and by data class type and by </w:t>
      </w:r>
      <w:r w:rsidRPr="00953B76">
        <w:rPr>
          <w:rFonts w:ascii="Arial" w:hAnsi="Arial" w:cs="Arial"/>
          <w:sz w:val="24"/>
          <w:szCs w:val="24"/>
        </w:rPr>
        <w:lastRenderedPageBreak/>
        <w:t>resource type to form a universal syntax, code, date element, tag Rosetta Stone and reference for coders, programmers</w:t>
      </w:r>
    </w:p>
    <w:p w14:paraId="3C7DD856" w14:textId="77777777" w:rsidR="0041712B" w:rsidRPr="00953B76" w:rsidRDefault="0041712B" w:rsidP="0041712B">
      <w:pPr>
        <w:spacing w:after="0" w:line="240" w:lineRule="auto"/>
        <w:rPr>
          <w:rFonts w:ascii="Arial" w:hAnsi="Arial" w:cs="Arial"/>
          <w:sz w:val="24"/>
          <w:szCs w:val="24"/>
        </w:rPr>
      </w:pPr>
    </w:p>
    <w:p w14:paraId="42E13CCD" w14:textId="69B81236" w:rsidR="0041712B" w:rsidRDefault="0041712B" w:rsidP="0041712B">
      <w:pPr>
        <w:spacing w:after="0" w:line="240" w:lineRule="auto"/>
        <w:rPr>
          <w:rFonts w:ascii="Arial" w:hAnsi="Arial" w:cs="Arial"/>
          <w:sz w:val="24"/>
          <w:szCs w:val="24"/>
        </w:rPr>
      </w:pPr>
      <w:r w:rsidRPr="00953B76">
        <w:rPr>
          <w:rFonts w:ascii="Arial" w:hAnsi="Arial" w:cs="Arial"/>
          <w:sz w:val="24"/>
          <w:szCs w:val="24"/>
        </w:rPr>
        <w:t xml:space="preserve">12. Universal meme metaphor for programmers given all things internet are formed using time cycles / syntax as instructions </w:t>
      </w:r>
      <w:r w:rsidR="00B35808" w:rsidRPr="00953B76">
        <w:rPr>
          <w:rFonts w:ascii="Arial" w:hAnsi="Arial" w:cs="Arial"/>
          <w:sz w:val="24"/>
          <w:szCs w:val="24"/>
        </w:rPr>
        <w:t>i.e.</w:t>
      </w:r>
      <w:r w:rsidRPr="00953B76">
        <w:rPr>
          <w:rFonts w:ascii="Arial" w:hAnsi="Arial" w:cs="Arial"/>
          <w:sz w:val="24"/>
          <w:szCs w:val="24"/>
        </w:rPr>
        <w:t>, universal blockchain meme mediation</w:t>
      </w:r>
    </w:p>
    <w:p w14:paraId="559F833F" w14:textId="637AFBB9" w:rsidR="00953B76" w:rsidRDefault="00953B76" w:rsidP="0041712B">
      <w:pPr>
        <w:spacing w:after="0" w:line="240" w:lineRule="auto"/>
        <w:rPr>
          <w:rFonts w:ascii="Arial" w:hAnsi="Arial" w:cs="Arial"/>
          <w:sz w:val="24"/>
          <w:szCs w:val="24"/>
        </w:rPr>
      </w:pPr>
    </w:p>
    <w:p w14:paraId="0017E15F" w14:textId="50C77CAD" w:rsidR="00953B76" w:rsidRPr="00A71832" w:rsidRDefault="00953B76" w:rsidP="00A71832">
      <w:pPr>
        <w:spacing w:before="100" w:beforeAutospacing="1" w:after="100" w:afterAutospacing="1"/>
        <w:rPr>
          <w:rFonts w:ascii="Segoe UI" w:hAnsi="Segoe UI" w:cs="Segoe UI"/>
          <w:b/>
          <w:bCs/>
          <w:color w:val="1A1A1A"/>
          <w:sz w:val="24"/>
          <w:szCs w:val="24"/>
          <w:shd w:val="clear" w:color="auto" w:fill="F3F3F4"/>
        </w:rPr>
      </w:pPr>
      <w:r w:rsidRPr="00953B76">
        <w:rPr>
          <w:rFonts w:ascii="Segoe UI" w:hAnsi="Segoe UI" w:cs="Segoe UI"/>
          <w:b/>
          <w:bCs/>
          <w:color w:val="1A1A1A"/>
          <w:sz w:val="24"/>
          <w:szCs w:val="24"/>
          <w:shd w:val="clear" w:color="auto" w:fill="F3F3F4"/>
        </w:rPr>
        <w:t xml:space="preserve">"The economy of imaginary wealth is being inevitably replaced by the economy of real and hard assets'' Vladamir Putin </w:t>
      </w:r>
    </w:p>
    <w:p w14:paraId="1869D384" w14:textId="2EE43C0E" w:rsidR="00B8607B" w:rsidRPr="00953B76" w:rsidRDefault="00B8607B" w:rsidP="0041712B">
      <w:pPr>
        <w:spacing w:after="0" w:line="240" w:lineRule="auto"/>
        <w:rPr>
          <w:rFonts w:ascii="Arial" w:hAnsi="Arial" w:cs="Arial"/>
          <w:sz w:val="24"/>
          <w:szCs w:val="24"/>
        </w:rPr>
      </w:pPr>
    </w:p>
    <w:p w14:paraId="04E0BB68" w14:textId="2862DCE7" w:rsidR="00B8607B" w:rsidRDefault="00953B76" w:rsidP="0041712B">
      <w:pPr>
        <w:spacing w:after="0" w:line="240" w:lineRule="auto"/>
        <w:rPr>
          <w:sz w:val="24"/>
          <w:szCs w:val="24"/>
        </w:rPr>
      </w:pPr>
      <w:r>
        <w:rPr>
          <w:noProof/>
          <w:sz w:val="24"/>
          <w:szCs w:val="24"/>
        </w:rPr>
        <w:drawing>
          <wp:inline distT="0" distB="0" distL="0" distR="0" wp14:anchorId="73C14A94" wp14:editId="1CEA5731">
            <wp:extent cx="5943600" cy="445770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1C71CF" w14:textId="7345DF28" w:rsidR="001602DD" w:rsidRDefault="001602DD" w:rsidP="0041712B">
      <w:pPr>
        <w:spacing w:after="0" w:line="240" w:lineRule="auto"/>
        <w:rPr>
          <w:sz w:val="24"/>
          <w:szCs w:val="24"/>
        </w:rPr>
      </w:pPr>
      <w:r>
        <w:rPr>
          <w:sz w:val="24"/>
          <w:szCs w:val="24"/>
        </w:rPr>
        <w:t xml:space="preserve">Figure </w:t>
      </w:r>
      <w:r w:rsidR="00A71832">
        <w:rPr>
          <w:sz w:val="24"/>
          <w:szCs w:val="24"/>
        </w:rPr>
        <w:t>6</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Veritaseum as a </w:t>
      </w:r>
      <w:r w:rsidR="00450B71" w:rsidRPr="00450B71">
        <w:rPr>
          <w:rFonts w:ascii="Arial" w:hAnsi="Arial" w:cs="Arial"/>
          <w:sz w:val="24"/>
          <w:szCs w:val="24"/>
        </w:rPr>
        <w:lastRenderedPageBreak/>
        <w:t>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7C722754" w14:textId="7210B7F7" w:rsidR="004D5B27" w:rsidRPr="00953B76" w:rsidRDefault="004D5B27" w:rsidP="00953B7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378DC5B9"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1832">
        <w:rPr>
          <w:rFonts w:ascii="Arial" w:hAnsi="Arial" w:cs="Arial"/>
          <w:b/>
          <w:bCs/>
          <w:sz w:val="24"/>
          <w:szCs w:val="24"/>
        </w:rPr>
        <w:t>7</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Rule was a proposal by economist Milton Friedman that the central bank should </w:t>
      </w:r>
      <w:r w:rsidRPr="00D53E8A">
        <w:rPr>
          <w:rFonts w:ascii="Arial" w:hAnsi="Arial" w:cs="Arial"/>
          <w:sz w:val="24"/>
          <w:szCs w:val="24"/>
        </w:rPr>
        <w:lastRenderedPageBreak/>
        <w:t>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579925EA" w14:textId="77777777" w:rsidR="00953B76"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1C3C7D21" w:rsidR="007824FF" w:rsidRPr="004D5B27" w:rsidRDefault="00EF7C01" w:rsidP="004D5B27">
      <w:pPr>
        <w:spacing w:after="0" w:line="240" w:lineRule="auto"/>
        <w:rPr>
          <w:rFonts w:ascii="Arial" w:hAnsi="Arial" w:cs="Arial"/>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463E0D9E"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A71832">
        <w:rPr>
          <w:rFonts w:ascii="Times New Roman" w:eastAsia="Times New Roman" w:hAnsi="Times New Roman"/>
          <w:b/>
          <w:bCs/>
          <w:color w:val="000000"/>
          <w:sz w:val="24"/>
          <w:szCs w:val="24"/>
        </w:rPr>
        <w:t>8</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rPr>
          <w:rFonts w:ascii="Segoe UI" w:hAnsi="Segoe UI" w:cs="Segoe UI"/>
          <w:color w:val="24292F"/>
        </w:rPr>
        <w:lastRenderedPageBreak/>
        <w:t>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648040C" w14:textId="1C142D5C"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A71832">
        <w:rPr>
          <w:rFonts w:ascii="Times New Roman" w:hAnsi="Times New Roman"/>
          <w:color w:val="000000"/>
          <w:sz w:val="24"/>
          <w:szCs w:val="24"/>
        </w:rPr>
        <w:t>9</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lastRenderedPageBreak/>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18"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A151E62"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A71832">
        <w:rPr>
          <w:rFonts w:ascii="Times New Roman" w:hAnsi="Times New Roman"/>
          <w:b/>
          <w:bCs/>
          <w:color w:val="1C1E21"/>
          <w:sz w:val="24"/>
          <w:szCs w:val="24"/>
          <w:shd w:val="clear" w:color="auto" w:fill="F2F3F5"/>
        </w:rPr>
        <w:t>0</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Pr="00F37520">
        <w:rPr>
          <w:rFonts w:ascii="Times New Roman" w:hAnsi="Times New Roman"/>
          <w:spacing w:val="-1"/>
          <w:sz w:val="24"/>
          <w:szCs w:val="24"/>
          <w:shd w:val="clear" w:color="auto" w:fill="FFFFFF"/>
        </w:rPr>
        <w:lastRenderedPageBreak/>
        <w:t xml:space="preserve">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0"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54BF5EA0" w:rsidR="00325DC9" w:rsidRDefault="005E59A6"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drawing>
          <wp:inline distT="0" distB="0" distL="0" distR="0" wp14:anchorId="4C9E02A8" wp14:editId="5921B181">
            <wp:extent cx="5943600" cy="4457700"/>
            <wp:effectExtent l="19050" t="19050" r="19050" b="1905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51794DD4"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A71832">
        <w:rPr>
          <w:rFonts w:ascii="Arial" w:hAnsi="Arial" w:cs="Arial"/>
          <w:b/>
          <w:bCs/>
          <w:spacing w:val="-1"/>
          <w:sz w:val="24"/>
          <w:szCs w:val="24"/>
          <w:shd w:val="clear" w:color="auto" w:fill="FFFFFF"/>
        </w:rPr>
        <w:t>1</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want to reference SCOTUS Alice Corp Vs CLS Bank 2014 "Alice in Wonderland ruling" that states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2" w:tooltip="United States Supreme Court" w:history="1">
        <w:r>
          <w:rPr>
            <w:rStyle w:val="Hyperlink"/>
            <w:rFonts w:ascii="Arial" w:hAnsi="Arial" w:cs="Arial"/>
            <w:color w:val="0645AD"/>
            <w:sz w:val="21"/>
            <w:szCs w:val="21"/>
            <w:u w:val="none"/>
            <w:shd w:val="clear" w:color="auto" w:fill="FFFFFF"/>
          </w:rPr>
          <w:t>United States Supreme Court</w:t>
        </w:r>
      </w:hyperlink>
      <w:hyperlink r:id="rId23"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4"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5"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26"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27"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xml:space="preserve">, which would make the claims ineligible for patent protection. The patents were held to be invalid because the claims were </w:t>
      </w:r>
      <w:r>
        <w:rPr>
          <w:rFonts w:ascii="Arial" w:hAnsi="Arial" w:cs="Arial"/>
          <w:color w:val="202122"/>
          <w:sz w:val="21"/>
          <w:szCs w:val="21"/>
          <w:shd w:val="clear" w:color="auto" w:fill="FFFFFF"/>
        </w:rPr>
        <w:lastRenderedPageBreak/>
        <w:t>drawn to an abstract idea, and implementing those claims on a computer was not enough to transform that abstract idea into </w:t>
      </w:r>
      <w:hyperlink r:id="rId28"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Github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Substack: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15E17C38"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A71832">
        <w:rPr>
          <w:rFonts w:ascii="Times New Roman" w:hAnsi="Times New Roman"/>
          <w:sz w:val="24"/>
          <w:szCs w:val="24"/>
        </w:rPr>
        <w:t>2</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lastRenderedPageBreak/>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30"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4211B035"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A71832">
        <w:rPr>
          <w:rStyle w:val="Hyperlink"/>
          <w:rFonts w:ascii="Times New Roman" w:hAnsi="Times New Roman"/>
          <w:color w:val="auto"/>
          <w:sz w:val="24"/>
          <w:szCs w:val="24"/>
          <w:u w:val="none"/>
        </w:rPr>
        <w:t>3</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lastRenderedPageBreak/>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3A51B25"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A71832">
        <w:rPr>
          <w:rFonts w:ascii="Times New Roman" w:hAnsi="Times New Roman"/>
          <w:b/>
          <w:color w:val="333333"/>
          <w:sz w:val="24"/>
          <w:szCs w:val="24"/>
          <w:lang w:val="en"/>
        </w:rPr>
        <w:t>4</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3"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4"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6"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w:t>
      </w:r>
      <w:r w:rsidRPr="00444B20">
        <w:rPr>
          <w:rFonts w:ascii="Times New Roman" w:hAnsi="Times New Roman"/>
          <w:b/>
          <w:color w:val="1D2129"/>
          <w:sz w:val="24"/>
          <w:szCs w:val="24"/>
          <w:shd w:val="clear" w:color="auto" w:fill="FFFFFF"/>
        </w:rPr>
        <w:lastRenderedPageBreak/>
        <w:t xml:space="preserve">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7" w:history="1">
        <w:r w:rsidR="00C13CA5" w:rsidRPr="004D3C18">
          <w:rPr>
            <w:rStyle w:val="Hyperlink"/>
            <w:lang w:val="en"/>
          </w:rPr>
          <w:t>LINK</w:t>
        </w:r>
      </w:hyperlink>
      <w:r w:rsidR="00C13CA5" w:rsidRPr="00444B20">
        <w:rPr>
          <w:color w:val="333333"/>
          <w:lang w:val="en"/>
        </w:rPr>
        <w:t xml:space="preserve">: </w:t>
      </w:r>
      <w:hyperlink r:id="rId38"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9" w:history="1">
        <w:r w:rsidRPr="00444B20">
          <w:rPr>
            <w:rStyle w:val="Hyperlink"/>
            <w:b/>
          </w:rPr>
          <w:t>LINK</w:t>
        </w:r>
      </w:hyperlink>
      <w:r w:rsidRPr="00444B20">
        <w:rPr>
          <w:b/>
        </w:rPr>
        <w:t xml:space="preserve"> </w:t>
      </w:r>
      <w:hyperlink r:id="rId40"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EA921FC"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A71832">
        <w:rPr>
          <w:rStyle w:val="Strong"/>
          <w:rFonts w:ascii="Times New Roman" w:hAnsi="Times New Roman"/>
          <w:color w:val="000000"/>
          <w:sz w:val="24"/>
          <w:szCs w:val="24"/>
        </w:rPr>
        <w:t>5:</w:t>
      </w:r>
      <w:r w:rsidR="00C028BB">
        <w:rPr>
          <w:rStyle w:val="Strong"/>
          <w:rFonts w:ascii="Times New Roman" w:hAnsi="Times New Roman"/>
          <w:color w:val="000000"/>
          <w:sz w:val="24"/>
          <w:szCs w:val="24"/>
        </w:rPr>
        <w:t xml:space="preserve"> </w:t>
      </w:r>
      <w:r>
        <w:rPr>
          <w:rStyle w:val="Strong"/>
          <w:rFonts w:ascii="Times New Roman" w:hAnsi="Times New Roman"/>
          <w:color w:val="000000"/>
          <w:sz w:val="24"/>
          <w:szCs w:val="24"/>
        </w:rPr>
        <w:t>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w:t>
      </w:r>
      <w:r w:rsidRPr="00444B20">
        <w:rPr>
          <w:rStyle w:val="Strong"/>
          <w:rFonts w:ascii="Times New Roman" w:hAnsi="Times New Roman"/>
          <w:color w:val="000000"/>
          <w:sz w:val="24"/>
          <w:szCs w:val="24"/>
        </w:rPr>
        <w:lastRenderedPageBreak/>
        <w:t xml:space="preserve">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35595FEF" w:rsidR="004D606E" w:rsidRPr="00444B20" w:rsidRDefault="00EF3ACA" w:rsidP="00BA43DF">
      <w:pPr>
        <w:spacing w:before="100" w:beforeAutospacing="1" w:after="100" w:afterAutospacing="1"/>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40C217C9" wp14:editId="77D72C98">
            <wp:extent cx="5943600" cy="4457700"/>
            <wp:effectExtent l="0" t="0" r="0" b="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4C" w14:textId="3DF1E547"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A71832">
        <w:rPr>
          <w:rFonts w:ascii="Times New Roman" w:hAnsi="Times New Roman"/>
          <w:color w:val="000000"/>
          <w:sz w:val="24"/>
          <w:szCs w:val="24"/>
        </w:rPr>
        <w:t>6</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w:t>
      </w:r>
      <w:r w:rsidRPr="00444B20">
        <w:rPr>
          <w:rFonts w:ascii="Times New Roman" w:eastAsia="Times New Roman" w:hAnsi="Times New Roman"/>
          <w:color w:val="252525"/>
          <w:sz w:val="24"/>
          <w:szCs w:val="24"/>
        </w:rPr>
        <w:lastRenderedPageBreak/>
        <w:t>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013F654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4E6C15">
        <w:rPr>
          <w:rFonts w:ascii="Times New Roman" w:hAnsi="Times New Roman"/>
          <w:color w:val="050505"/>
          <w:sz w:val="24"/>
          <w:szCs w:val="24"/>
        </w:rPr>
        <w:t>1</w:t>
      </w:r>
      <w:r w:rsidR="00A71832">
        <w:rPr>
          <w:rFonts w:ascii="Times New Roman" w:hAnsi="Times New Roman"/>
          <w:color w:val="050505"/>
          <w:sz w:val="24"/>
          <w:szCs w:val="24"/>
        </w:rPr>
        <w:t>7</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lastRenderedPageBreak/>
        <w:t xml:space="preserve">IPFS Interplanetary File System Web3 web page. Specific browsers (Brave / Chrome) &amp; extensions (Brave, Metamask...)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4"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03964589"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A71832">
        <w:rPr>
          <w:b/>
          <w:bCs/>
          <w:color w:val="24292E"/>
        </w:rPr>
        <w:t>18</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lastRenderedPageBreak/>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0D6E09F4" w14:textId="77777777" w:rsidR="004E6C15" w:rsidRDefault="004E6C15" w:rsidP="007D2A4B">
      <w:pPr>
        <w:pStyle w:val="NormalWeb"/>
        <w:shd w:val="clear" w:color="auto" w:fill="FFFFFF"/>
        <w:spacing w:before="0" w:beforeAutospacing="0" w:after="0" w:afterAutospacing="0"/>
        <w:rPr>
          <w:b/>
          <w:bCs/>
          <w:color w:val="050505"/>
        </w:rPr>
      </w:pPr>
    </w:p>
    <w:p w14:paraId="4E0473F2" w14:textId="77777777" w:rsidR="004E6C15" w:rsidRDefault="004E6C15" w:rsidP="007D2A4B">
      <w:pPr>
        <w:pStyle w:val="NormalWeb"/>
        <w:shd w:val="clear" w:color="auto" w:fill="FFFFFF"/>
        <w:spacing w:before="0" w:beforeAutospacing="0" w:after="0" w:afterAutospacing="0"/>
        <w:rPr>
          <w:b/>
          <w:bCs/>
          <w:color w:val="050505"/>
        </w:rPr>
      </w:pPr>
    </w:p>
    <w:p w14:paraId="1E0ACDE8" w14:textId="77777777" w:rsidR="004E6C15" w:rsidRDefault="004E6C15" w:rsidP="007D2A4B">
      <w:pPr>
        <w:pStyle w:val="NormalWeb"/>
        <w:shd w:val="clear" w:color="auto" w:fill="FFFFFF"/>
        <w:spacing w:before="0" w:beforeAutospacing="0" w:after="0" w:afterAutospacing="0"/>
        <w:rPr>
          <w:b/>
          <w:bCs/>
          <w:color w:val="050505"/>
        </w:rPr>
      </w:pPr>
    </w:p>
    <w:p w14:paraId="4EC794CA" w14:textId="2B6B12D3" w:rsidR="00257CD6" w:rsidRDefault="004E6C15" w:rsidP="007D2A4B">
      <w:pPr>
        <w:pStyle w:val="NormalWeb"/>
        <w:shd w:val="clear" w:color="auto" w:fill="FFFFFF"/>
        <w:spacing w:before="0" w:beforeAutospacing="0" w:after="0" w:afterAutospacing="0"/>
        <w:rPr>
          <w:b/>
          <w:bCs/>
          <w:color w:val="050505"/>
        </w:rPr>
      </w:pPr>
      <w:r>
        <w:rPr>
          <w:b/>
          <w:bCs/>
          <w:noProof/>
          <w:color w:val="050505"/>
        </w:rPr>
        <w:drawing>
          <wp:inline distT="0" distB="0" distL="0" distR="0" wp14:anchorId="3671F456" wp14:editId="648D952D">
            <wp:extent cx="5943600" cy="4457700"/>
            <wp:effectExtent l="0" t="0" r="0" b="0"/>
            <wp:docPr id="25" name="Picture 2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BDE592" w14:textId="2C5F7E00" w:rsidR="002F0A9D" w:rsidRDefault="002F0A9D" w:rsidP="007D2A4B">
      <w:pPr>
        <w:pStyle w:val="NormalWeb"/>
        <w:shd w:val="clear" w:color="auto" w:fill="FFFFFF"/>
        <w:spacing w:before="0" w:beforeAutospacing="0" w:after="0" w:afterAutospacing="0"/>
        <w:rPr>
          <w:b/>
          <w:bCs/>
          <w:color w:val="050505"/>
        </w:rPr>
      </w:pPr>
      <w:r>
        <w:rPr>
          <w:b/>
          <w:bCs/>
          <w:color w:val="050505"/>
        </w:rPr>
        <w:t>FIGURE 19: Contact Information</w:t>
      </w:r>
    </w:p>
    <w:p w14:paraId="00705D74" w14:textId="77777777" w:rsidR="00257CD6" w:rsidRDefault="00257CD6" w:rsidP="007D2A4B">
      <w:pPr>
        <w:pStyle w:val="NormalWeb"/>
        <w:shd w:val="clear" w:color="auto" w:fill="FFFFFF"/>
        <w:spacing w:before="0" w:beforeAutospacing="0" w:after="0" w:afterAutospacing="0"/>
        <w:rPr>
          <w:b/>
          <w:bCs/>
          <w:color w:val="050505"/>
        </w:rPr>
      </w:pPr>
    </w:p>
    <w:p w14:paraId="7FD32DC2" w14:textId="71BDDEFD" w:rsidR="004E6C15" w:rsidRPr="00257CD6" w:rsidRDefault="00DE2A40" w:rsidP="00A37A9F">
      <w:pPr>
        <w:pStyle w:val="NormalWeb"/>
        <w:shd w:val="clear" w:color="auto" w:fill="FFFFFF"/>
        <w:spacing w:before="0" w:beforeAutospacing="0" w:after="0" w:afterAutospacing="0"/>
        <w:rPr>
          <w:b/>
          <w:bCs/>
          <w:bdr w:val="none" w:sz="0" w:space="0" w:color="auto" w:frame="1"/>
        </w:rPr>
      </w:pPr>
      <w:r w:rsidRPr="00EE65FD">
        <w:rPr>
          <w:b/>
          <w:bCs/>
          <w:color w:val="050505"/>
        </w:rPr>
        <w:t xml:space="preserve">Github: </w:t>
      </w:r>
      <w:hyperlink r:id="rId47" w:history="1">
        <w:r w:rsidR="004E6C15" w:rsidRPr="008E1267">
          <w:rPr>
            <w:rStyle w:val="Hyperlink"/>
            <w:b/>
            <w:bCs/>
            <w:bdr w:val="none" w:sz="0" w:space="0" w:color="auto" w:frame="1"/>
          </w:rPr>
          <w:t>http://github.com/Beacon-Heart</w:t>
        </w:r>
      </w:hyperlink>
    </w:p>
    <w:p w14:paraId="4E49366B" w14:textId="2436D9F7" w:rsidR="00320F84" w:rsidRPr="00257CD6" w:rsidRDefault="00320F84"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Telegram: </w:t>
      </w:r>
      <w:r w:rsidR="008B2E90" w:rsidRPr="00257CD6">
        <w:rPr>
          <w:rFonts w:ascii="Arial" w:hAnsi="Arial" w:cs="Arial"/>
          <w:color w:val="24292F"/>
        </w:rPr>
        <w:t>https://t.me/EcoEconomicEpochs</w:t>
      </w:r>
    </w:p>
    <w:p w14:paraId="2DB0E1CE" w14:textId="58FED4DC" w:rsidR="008B2E90" w:rsidRPr="00257CD6" w:rsidRDefault="008B2E90"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Discord: GDP_Index_Economy#6495</w:t>
      </w:r>
    </w:p>
    <w:p w14:paraId="76A91C7B" w14:textId="436C52CA" w:rsidR="007D2A4B" w:rsidRPr="00257CD6" w:rsidRDefault="007D2A4B"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Maven: </w:t>
      </w:r>
      <w:hyperlink r:id="rId48" w:history="1">
        <w:r w:rsidRPr="00257CD6">
          <w:rPr>
            <w:rStyle w:val="Hyperlink"/>
            <w:rFonts w:ascii="Arial" w:hAnsi="Arial" w:cs="Arial"/>
          </w:rPr>
          <w:t>http://app.maven.co/profile/SHfEKnA9</w:t>
        </w:r>
      </w:hyperlink>
    </w:p>
    <w:p w14:paraId="6810E559" w14:textId="2BA49B28" w:rsidR="007D2A4B" w:rsidRPr="00257CD6" w:rsidRDefault="007D2A4B" w:rsidP="00A37A9F">
      <w:pPr>
        <w:pStyle w:val="NormalWeb"/>
        <w:shd w:val="clear" w:color="auto" w:fill="FFFFFF"/>
        <w:spacing w:before="0" w:beforeAutospacing="0" w:after="0" w:afterAutospacing="0"/>
        <w:rPr>
          <w:rFonts w:ascii="Arial" w:hAnsi="Arial" w:cs="Arial"/>
        </w:rPr>
      </w:pPr>
      <w:r w:rsidRPr="00257CD6">
        <w:rPr>
          <w:rFonts w:ascii="Arial" w:hAnsi="Arial" w:cs="Arial"/>
          <w:color w:val="24292F"/>
          <w:shd w:val="clear" w:color="auto" w:fill="FFFFFF"/>
        </w:rPr>
        <w:t>LINKEDIN: </w:t>
      </w:r>
      <w:hyperlink r:id="rId49" w:history="1">
        <w:r w:rsidRPr="00257CD6">
          <w:rPr>
            <w:rStyle w:val="Hyperlink"/>
            <w:rFonts w:ascii="Arial" w:hAnsi="Arial" w:cs="Arial"/>
            <w:shd w:val="clear" w:color="auto" w:fill="FFFFFF"/>
          </w:rPr>
          <w:t>https://www.linkedin.com/in/ecoeconepochs/</w:t>
        </w:r>
      </w:hyperlink>
    </w:p>
    <w:p w14:paraId="3DED49E8" w14:textId="693A23F9" w:rsidR="00387A8C" w:rsidRPr="00257CD6" w:rsidRDefault="00387A8C"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FLOTE: </w:t>
      </w:r>
      <w:hyperlink r:id="rId50" w:history="1">
        <w:r w:rsidR="002034BC" w:rsidRPr="00257CD6">
          <w:rPr>
            <w:rStyle w:val="Hyperlink"/>
            <w:rFonts w:ascii="Arial" w:hAnsi="Arial" w:cs="Arial"/>
          </w:rPr>
          <w:t>https://flote.app/user/Heart_Beacon</w:t>
        </w:r>
      </w:hyperlink>
    </w:p>
    <w:p w14:paraId="5C0EBCE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Proton Email (secure) </w:t>
      </w:r>
      <w:hyperlink r:id="rId51" w:history="1">
        <w:r w:rsidRPr="00257CD6">
          <w:rPr>
            <w:rStyle w:val="Hyperlink"/>
            <w:rFonts w:ascii="Arial" w:hAnsi="Arial" w:cs="Arial"/>
          </w:rPr>
          <w:t>ecoeconomicepochs@protonmail.com</w:t>
        </w:r>
      </w:hyperlink>
    </w:p>
    <w:p w14:paraId="3C7131F2"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PIN INTEREST: https://www.pinterest.com/EcoEconomicEpochs/ </w:t>
      </w:r>
    </w:p>
    <w:p w14:paraId="5D2A8A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WordPress: </w:t>
      </w:r>
      <w:hyperlink r:id="rId52" w:history="1">
        <w:r w:rsidRPr="00257CD6">
          <w:rPr>
            <w:rStyle w:val="Hyperlink"/>
            <w:rFonts w:ascii="Arial" w:hAnsi="Arial" w:cs="Arial"/>
          </w:rPr>
          <w:t>http://ecoheartbeat.wordpress.com</w:t>
        </w:r>
      </w:hyperlink>
      <w:r w:rsidRPr="00257CD6">
        <w:rPr>
          <w:rFonts w:ascii="Arial" w:hAnsi="Arial" w:cs="Arial"/>
          <w:color w:val="24292F"/>
        </w:rPr>
        <w:t xml:space="preserve">  </w:t>
      </w:r>
    </w:p>
    <w:p w14:paraId="4421F3CE"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 xml:space="preserve">Substack: </w:t>
      </w:r>
      <w:r w:rsidRPr="00257CD6">
        <w:rPr>
          <w:rStyle w:val="Hyperlink"/>
          <w:rFonts w:ascii="Arial" w:hAnsi="Arial" w:cs="Arial"/>
        </w:rPr>
        <w:t>https://stevenmcgee.substack.com/</w:t>
      </w:r>
    </w:p>
    <w:p w14:paraId="65930A03"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FACEBOOK: </w:t>
      </w:r>
      <w:hyperlink r:id="rId53" w:history="1">
        <w:r w:rsidRPr="00257CD6">
          <w:rPr>
            <w:rStyle w:val="Hyperlink"/>
            <w:rFonts w:ascii="Arial" w:hAnsi="Arial" w:cs="Arial"/>
          </w:rPr>
          <w:t>https://www.facebook.com/beaconheart</w:t>
        </w:r>
      </w:hyperlink>
      <w:r w:rsidRPr="00257CD6">
        <w:rPr>
          <w:rFonts w:ascii="Arial" w:hAnsi="Arial" w:cs="Arial"/>
          <w:color w:val="24292F"/>
        </w:rPr>
        <w:t> </w:t>
      </w:r>
    </w:p>
    <w:p w14:paraId="54F40FAC" w14:textId="77777777" w:rsidR="00257CD6" w:rsidRPr="00257CD6"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lastRenderedPageBreak/>
        <w:t xml:space="preserve">FACEBOOK: </w:t>
      </w:r>
      <w:hyperlink r:id="rId54" w:history="1">
        <w:r w:rsidRPr="00257CD6">
          <w:rPr>
            <w:rStyle w:val="Hyperlink"/>
            <w:rFonts w:ascii="Arial" w:hAnsi="Arial" w:cs="Arial"/>
          </w:rPr>
          <w:t>https://www.facebook.com/HeartBeacon/</w:t>
        </w:r>
      </w:hyperlink>
    </w:p>
    <w:p w14:paraId="48859DF6" w14:textId="77777777" w:rsidR="00257CD6" w:rsidRPr="00257CD6" w:rsidRDefault="00257CD6" w:rsidP="00A37A9F">
      <w:pPr>
        <w:pStyle w:val="NormalWeb"/>
        <w:shd w:val="clear" w:color="auto" w:fill="FFFFFF"/>
        <w:spacing w:before="0" w:beforeAutospacing="0" w:after="0" w:afterAutospacing="0"/>
        <w:rPr>
          <w:rFonts w:ascii="Arial" w:hAnsi="Arial" w:cs="Arial"/>
          <w:color w:val="24292F"/>
        </w:rPr>
      </w:pPr>
      <w:r w:rsidRPr="00257CD6">
        <w:rPr>
          <w:rFonts w:ascii="Arial" w:hAnsi="Arial" w:cs="Arial"/>
          <w:color w:val="24292F"/>
        </w:rPr>
        <w:t>MINDS: </w:t>
      </w:r>
      <w:hyperlink r:id="rId55" w:history="1">
        <w:r w:rsidRPr="00257CD6">
          <w:rPr>
            <w:rStyle w:val="Hyperlink"/>
            <w:rFonts w:ascii="Arial" w:hAnsi="Arial" w:cs="Arial"/>
          </w:rPr>
          <w:t>https://www.minds.com/beaconheart/</w:t>
        </w:r>
      </w:hyperlink>
    </w:p>
    <w:p w14:paraId="695246B7" w14:textId="2003AF26" w:rsidR="00E97820" w:rsidRDefault="00257CD6" w:rsidP="00A37A9F">
      <w:pPr>
        <w:pStyle w:val="NormalWeb"/>
        <w:shd w:val="clear" w:color="auto" w:fill="FFFFFF"/>
        <w:spacing w:before="0" w:beforeAutospacing="0" w:after="0" w:afterAutospacing="0"/>
        <w:rPr>
          <w:rStyle w:val="Hyperlink"/>
          <w:rFonts w:ascii="Arial" w:hAnsi="Arial" w:cs="Arial"/>
        </w:rPr>
      </w:pPr>
      <w:r w:rsidRPr="00257CD6">
        <w:rPr>
          <w:rFonts w:ascii="Arial" w:hAnsi="Arial" w:cs="Arial"/>
          <w:color w:val="24292F"/>
        </w:rPr>
        <w:t>TWITTER: @Heart_Beacon </w:t>
      </w:r>
      <w:hyperlink r:id="rId56" w:history="1">
        <w:r w:rsidRPr="00257CD6">
          <w:rPr>
            <w:rStyle w:val="Hyperlink"/>
            <w:rFonts w:ascii="Arial" w:hAnsi="Arial" w:cs="Arial"/>
          </w:rPr>
          <w:t>https://twitter.com/Heart_Beacon</w:t>
        </w:r>
      </w:hyperlink>
    </w:p>
    <w:p w14:paraId="2EA0432A" w14:textId="77777777" w:rsidR="00F12C6D" w:rsidRDefault="00F12C6D" w:rsidP="00A37A9F">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Skype: Steven McGee </w:t>
      </w:r>
    </w:p>
    <w:p w14:paraId="1C707F11" w14:textId="266A210F" w:rsidR="00F12C6D" w:rsidRDefault="00F12C6D" w:rsidP="00A37A9F">
      <w:pPr>
        <w:pStyle w:val="NormalWeb"/>
        <w:shd w:val="clear" w:color="auto" w:fill="FFFFFF"/>
        <w:spacing w:before="0" w:beforeAutospacing="0" w:after="0" w:afterAutospacing="0"/>
        <w:rPr>
          <w:rFonts w:ascii="Arial" w:hAnsi="Arial" w:cs="Arial"/>
          <w:color w:val="24292F"/>
        </w:rPr>
      </w:pPr>
      <w:r>
        <w:rPr>
          <w:rFonts w:ascii="Arial" w:hAnsi="Arial" w:cs="Arial"/>
          <w:color w:val="24292F"/>
        </w:rPr>
        <w:t xml:space="preserve">Unstoppable Domains Domain: </w:t>
      </w:r>
      <w:hyperlink r:id="rId57" w:history="1">
        <w:r w:rsidR="00A37A9F" w:rsidRPr="008E1267">
          <w:rPr>
            <w:rStyle w:val="Hyperlink"/>
            <w:rFonts w:ascii="Arial" w:hAnsi="Arial" w:cs="Arial"/>
          </w:rPr>
          <w:t>https://ud.me/ecoeconomicepochs.dao</w:t>
        </w:r>
      </w:hyperlink>
      <w:r w:rsidRPr="00FD12B9">
        <w:rPr>
          <w:rFonts w:ascii="Arial" w:hAnsi="Arial" w:cs="Arial"/>
          <w:color w:val="24292F"/>
        </w:rPr>
        <w:t xml:space="preserve"> </w:t>
      </w:r>
    </w:p>
    <w:p w14:paraId="6822411D" w14:textId="7B6015F9" w:rsidR="00A37A9F" w:rsidRDefault="00A37A9F" w:rsidP="00A37A9F">
      <w:pPr>
        <w:pStyle w:val="NormalWeb"/>
        <w:shd w:val="clear" w:color="auto" w:fill="FFFFFF"/>
        <w:spacing w:before="0" w:beforeAutospacing="0" w:after="0" w:afterAutospacing="0"/>
        <w:rPr>
          <w:rFonts w:ascii="Arial" w:hAnsi="Arial" w:cs="Arial"/>
          <w:color w:val="24292F"/>
        </w:rPr>
      </w:pPr>
      <w:r w:rsidRPr="00A37A9F">
        <w:rPr>
          <w:rFonts w:ascii="Arial" w:hAnsi="Arial" w:cs="Arial"/>
          <w:color w:val="24292F"/>
        </w:rPr>
        <w:t>ipfs://bafybeidw7a7a3gbnmzhnuziqaszxnvf2aytyq5bin7gsla7dsihf7t7zyu/</w:t>
      </w:r>
    </w:p>
    <w:p w14:paraId="486316DA" w14:textId="72C07F45" w:rsidR="00F12C6D" w:rsidRDefault="00F12C6D" w:rsidP="00257CD6">
      <w:pPr>
        <w:pStyle w:val="NormalWeb"/>
        <w:shd w:val="clear" w:color="auto" w:fill="FFFFFF"/>
        <w:spacing w:before="0" w:beforeAutospacing="0" w:after="0" w:afterAutospacing="0"/>
        <w:rPr>
          <w:color w:val="000000"/>
          <w:sz w:val="27"/>
          <w:szCs w:val="27"/>
        </w:rPr>
      </w:pPr>
      <w:r>
        <w:rPr>
          <w:color w:val="000000"/>
          <w:sz w:val="27"/>
          <w:szCs w:val="27"/>
        </w:rPr>
        <w:t xml:space="preserve">IPFS </w:t>
      </w:r>
      <w:hyperlink r:id="rId58" w:history="1">
        <w:r w:rsidR="002F0A9D" w:rsidRPr="000F3A49">
          <w:rPr>
            <w:rStyle w:val="Hyperlink"/>
            <w:sz w:val="27"/>
            <w:szCs w:val="27"/>
          </w:rPr>
          <w:t>https://ipfs.io/ipfs/QmcxT4cbLhkvTXPCdc7UtbtmwbamVRaETwzXf2DNmiquTA?filename=Eco_Economic_Heartbeat_paper.docx</w:t>
        </w:r>
      </w:hyperlink>
    </w:p>
    <w:p w14:paraId="34716745" w14:textId="75F90F57" w:rsidR="002F0A9D" w:rsidRDefault="002F0A9D" w:rsidP="00257CD6">
      <w:pPr>
        <w:pStyle w:val="NormalWeb"/>
        <w:shd w:val="clear" w:color="auto" w:fill="FFFFFF"/>
        <w:spacing w:before="0" w:beforeAutospacing="0" w:after="0" w:afterAutospacing="0"/>
        <w:rPr>
          <w:color w:val="000000"/>
          <w:sz w:val="27"/>
          <w:szCs w:val="27"/>
        </w:rPr>
      </w:pPr>
    </w:p>
    <w:p w14:paraId="6ECE6474" w14:textId="66719310" w:rsidR="002F0A9D" w:rsidRDefault="002F0A9D" w:rsidP="00257CD6">
      <w:pPr>
        <w:pStyle w:val="NormalWeb"/>
        <w:shd w:val="clear" w:color="auto" w:fill="FFFFFF"/>
        <w:spacing w:before="0" w:beforeAutospacing="0" w:after="0" w:afterAutospacing="0"/>
        <w:rPr>
          <w:rFonts w:ascii="Arial" w:hAnsi="Arial" w:cs="Arial"/>
          <w:color w:val="24292F"/>
        </w:rPr>
      </w:pPr>
      <w:r>
        <w:rPr>
          <w:rFonts w:ascii="Arial" w:hAnsi="Arial" w:cs="Arial"/>
          <w:noProof/>
          <w:color w:val="24292F"/>
        </w:rPr>
        <w:drawing>
          <wp:inline distT="0" distB="0" distL="0" distR="0" wp14:anchorId="11024579" wp14:editId="3E786297">
            <wp:extent cx="5943600" cy="445770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23B2D4" w14:textId="5103E529" w:rsidR="002F0A9D" w:rsidRPr="00257CD6" w:rsidRDefault="002F0A9D" w:rsidP="00257CD6">
      <w:pPr>
        <w:pStyle w:val="NormalWeb"/>
        <w:shd w:val="clear" w:color="auto" w:fill="FFFFFF"/>
        <w:spacing w:before="0" w:beforeAutospacing="0" w:after="0" w:afterAutospacing="0"/>
        <w:rPr>
          <w:rFonts w:ascii="Arial" w:hAnsi="Arial" w:cs="Arial"/>
          <w:color w:val="24292F"/>
        </w:rPr>
      </w:pPr>
      <w:r>
        <w:rPr>
          <w:rFonts w:ascii="Arial" w:hAnsi="Arial" w:cs="Arial"/>
          <w:color w:val="24292F"/>
        </w:rPr>
        <w:t>FIGURE 20: Beacon Communities / Summary</w:t>
      </w:r>
    </w:p>
    <w:sectPr w:rsidR="002F0A9D" w:rsidRPr="00257C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36CDC" w14:textId="77777777" w:rsidR="00911B37" w:rsidRDefault="00911B37" w:rsidP="00AE7EE7">
      <w:pPr>
        <w:spacing w:after="0" w:line="240" w:lineRule="auto"/>
      </w:pPr>
      <w:r>
        <w:separator/>
      </w:r>
    </w:p>
  </w:endnote>
  <w:endnote w:type="continuationSeparator" w:id="0">
    <w:p w14:paraId="576D250C" w14:textId="77777777" w:rsidR="00911B37" w:rsidRDefault="00911B3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D12C7" w14:textId="77777777" w:rsidR="00911B37" w:rsidRDefault="00911B37" w:rsidP="00AE7EE7">
      <w:pPr>
        <w:spacing w:after="0" w:line="240" w:lineRule="auto"/>
      </w:pPr>
      <w:r>
        <w:separator/>
      </w:r>
    </w:p>
  </w:footnote>
  <w:footnote w:type="continuationSeparator" w:id="0">
    <w:p w14:paraId="2316BAC7" w14:textId="77777777" w:rsidR="00911B37" w:rsidRDefault="00911B3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3CD"/>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CD6"/>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2F0A9D"/>
    <w:rsid w:val="00301167"/>
    <w:rsid w:val="00307303"/>
    <w:rsid w:val="00307C45"/>
    <w:rsid w:val="00307D38"/>
    <w:rsid w:val="00310AE6"/>
    <w:rsid w:val="0031137B"/>
    <w:rsid w:val="003121DD"/>
    <w:rsid w:val="0031530E"/>
    <w:rsid w:val="00316B75"/>
    <w:rsid w:val="00320424"/>
    <w:rsid w:val="00320F84"/>
    <w:rsid w:val="0032335E"/>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295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1E76"/>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E6C15"/>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8E5"/>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432"/>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E59A6"/>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57B7B"/>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0BDB"/>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565A"/>
    <w:rsid w:val="00837D73"/>
    <w:rsid w:val="008400EF"/>
    <w:rsid w:val="008422C1"/>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75D"/>
    <w:rsid w:val="008A2814"/>
    <w:rsid w:val="008A3F3C"/>
    <w:rsid w:val="008A46EC"/>
    <w:rsid w:val="008A5AFA"/>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1B37"/>
    <w:rsid w:val="0091238F"/>
    <w:rsid w:val="00912D63"/>
    <w:rsid w:val="00915097"/>
    <w:rsid w:val="0091598E"/>
    <w:rsid w:val="00917627"/>
    <w:rsid w:val="00920B68"/>
    <w:rsid w:val="00922503"/>
    <w:rsid w:val="0093112D"/>
    <w:rsid w:val="009335D9"/>
    <w:rsid w:val="00934B10"/>
    <w:rsid w:val="009357E2"/>
    <w:rsid w:val="0094196F"/>
    <w:rsid w:val="009501E0"/>
    <w:rsid w:val="00950774"/>
    <w:rsid w:val="00952963"/>
    <w:rsid w:val="00953B76"/>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E7AB9"/>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37A9F"/>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1832"/>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390D"/>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7F1"/>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CF70FC"/>
    <w:rsid w:val="00D03AC5"/>
    <w:rsid w:val="00D056E2"/>
    <w:rsid w:val="00D107F5"/>
    <w:rsid w:val="00D10CE7"/>
    <w:rsid w:val="00D125FB"/>
    <w:rsid w:val="00D13C0C"/>
    <w:rsid w:val="00D14725"/>
    <w:rsid w:val="00D1730B"/>
    <w:rsid w:val="00D21BAB"/>
    <w:rsid w:val="00D23BB8"/>
    <w:rsid w:val="00D24448"/>
    <w:rsid w:val="00D24BD1"/>
    <w:rsid w:val="00D2574A"/>
    <w:rsid w:val="00D26E0B"/>
    <w:rsid w:val="00D30BDF"/>
    <w:rsid w:val="00D32B75"/>
    <w:rsid w:val="00D35BAD"/>
    <w:rsid w:val="00D35C88"/>
    <w:rsid w:val="00D37E50"/>
    <w:rsid w:val="00D4108E"/>
    <w:rsid w:val="00D45EFB"/>
    <w:rsid w:val="00D4744E"/>
    <w:rsid w:val="00D5248A"/>
    <w:rsid w:val="00D53E8A"/>
    <w:rsid w:val="00D56F5B"/>
    <w:rsid w:val="00D64694"/>
    <w:rsid w:val="00D665D8"/>
    <w:rsid w:val="00D7321F"/>
    <w:rsid w:val="00D73535"/>
    <w:rsid w:val="00D7661D"/>
    <w:rsid w:val="00D8175F"/>
    <w:rsid w:val="00D820EC"/>
    <w:rsid w:val="00D83CEF"/>
    <w:rsid w:val="00D851FC"/>
    <w:rsid w:val="00D857AC"/>
    <w:rsid w:val="00D87A93"/>
    <w:rsid w:val="00D907C4"/>
    <w:rsid w:val="00D97734"/>
    <w:rsid w:val="00DA0E79"/>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407"/>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577B"/>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E67D5"/>
    <w:rsid w:val="00EF0D8E"/>
    <w:rsid w:val="00EF1CF4"/>
    <w:rsid w:val="00EF1F3A"/>
    <w:rsid w:val="00EF24BB"/>
    <w:rsid w:val="00EF30C1"/>
    <w:rsid w:val="00EF3ACA"/>
    <w:rsid w:val="00EF510B"/>
    <w:rsid w:val="00EF7C01"/>
    <w:rsid w:val="00F029F0"/>
    <w:rsid w:val="00F04CE0"/>
    <w:rsid w:val="00F0606F"/>
    <w:rsid w:val="00F12C6D"/>
    <w:rsid w:val="00F21323"/>
    <w:rsid w:val="00F2132A"/>
    <w:rsid w:val="00F2282D"/>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0CF6"/>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2675">
      <w:bodyDiv w:val="1"/>
      <w:marLeft w:val="0"/>
      <w:marRight w:val="0"/>
      <w:marTop w:val="0"/>
      <w:marBottom w:val="0"/>
      <w:divBdr>
        <w:top w:val="none" w:sz="0" w:space="0" w:color="auto"/>
        <w:left w:val="none" w:sz="0" w:space="0" w:color="auto"/>
        <w:bottom w:val="none" w:sz="0" w:space="0" w:color="auto"/>
        <w:right w:val="none" w:sz="0" w:space="0" w:color="auto"/>
      </w:divBdr>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tOps" TargetMode="External"/><Relationship Id="rId18" Type="http://schemas.openxmlformats.org/officeDocument/2006/relationships/hyperlink" Target="https://lnkd.in/eN4vGP58" TargetMode="External"/><Relationship Id="rId26" Type="http://schemas.openxmlformats.org/officeDocument/2006/relationships/hyperlink" Target="https://en.wikipedia.org/wiki/Escrow" TargetMode="External"/><Relationship Id="rId39" Type="http://schemas.openxmlformats.org/officeDocument/2006/relationships/hyperlink" Target="https://investopedia.com/terms/d/demurrage.asp" TargetMode="External"/><Relationship Id="rId21" Type="http://schemas.openxmlformats.org/officeDocument/2006/relationships/image" Target="media/image11.jpg"/><Relationship Id="rId34" Type="http://schemas.openxmlformats.org/officeDocument/2006/relationships/hyperlink" Target="https://twitter.com/hashtag/Economic?src=hash" TargetMode="External"/><Relationship Id="rId42" Type="http://schemas.openxmlformats.org/officeDocument/2006/relationships/image" Target="media/image15.jpg"/><Relationship Id="rId47" Type="http://schemas.openxmlformats.org/officeDocument/2006/relationships/hyperlink" Target="http://github.com/Beacon-Heart" TargetMode="External"/><Relationship Id="rId50" Type="http://schemas.openxmlformats.org/officeDocument/2006/relationships/hyperlink" Target="https://flote.app/user/Heart_Beacon" TargetMode="External"/><Relationship Id="rId55" Type="http://schemas.openxmlformats.org/officeDocument/2006/relationships/hyperlink" Target="https://www.minds.com/beaconhea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2.jpeg"/><Relationship Id="rId11" Type="http://schemas.openxmlformats.org/officeDocument/2006/relationships/image" Target="media/image4.jpg"/><Relationship Id="rId24" Type="http://schemas.openxmlformats.org/officeDocument/2006/relationships/hyperlink" Target="https://en.wikipedia.org/wiki/Patent_eligibility" TargetMode="External"/><Relationship Id="rId32" Type="http://schemas.openxmlformats.org/officeDocument/2006/relationships/image" Target="media/image14.jpeg"/><Relationship Id="rId37" Type="http://schemas.openxmlformats.org/officeDocument/2006/relationships/hyperlink" Target="LINK" TargetMode="External"/><Relationship Id="rId40" Type="http://schemas.openxmlformats.org/officeDocument/2006/relationships/hyperlink" Target="https://investopedia.com/terms/d/demurrage.asp" TargetMode="External"/><Relationship Id="rId45" Type="http://schemas.openxmlformats.org/officeDocument/2006/relationships/image" Target="media/image17.jpg"/><Relationship Id="rId53" Type="http://schemas.openxmlformats.org/officeDocument/2006/relationships/hyperlink" Target="https://www.facebook.com/beaconheart" TargetMode="External"/><Relationship Id="rId58" Type="http://schemas.openxmlformats.org/officeDocument/2006/relationships/hyperlink" Target="https://ipfs.io/ipfs/QmcxT4cbLhkvTXPCdc7UtbtmwbamVRaETwzXf2DNmiquTA?filename=Eco_Economic_Heartbeat_paper.docx"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6.jpg"/><Relationship Id="rId22" Type="http://schemas.openxmlformats.org/officeDocument/2006/relationships/hyperlink" Target="https://en.wikipedia.org/wiki/United_States_Supreme_Court" TargetMode="External"/><Relationship Id="rId27" Type="http://schemas.openxmlformats.org/officeDocument/2006/relationships/hyperlink" Target="https://en.wikipedia.org/wiki/Patentable_subject_matter"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twitter.com/hashtag/RESET?src=hash" TargetMode="External"/><Relationship Id="rId43" Type="http://schemas.openxmlformats.org/officeDocument/2006/relationships/image" Target="media/image16.jpeg"/><Relationship Id="rId48" Type="http://schemas.openxmlformats.org/officeDocument/2006/relationships/hyperlink" Target="http://app.maven.co/profile/SHfEKnA9" TargetMode="External"/><Relationship Id="rId56" Type="http://schemas.openxmlformats.org/officeDocument/2006/relationships/hyperlink" Target="https://twitter.com/Heart_Beacon" TargetMode="External"/><Relationship Id="rId8" Type="http://schemas.openxmlformats.org/officeDocument/2006/relationships/image" Target="media/image1.jpeg"/><Relationship Id="rId51" Type="http://schemas.openxmlformats.org/officeDocument/2006/relationships/hyperlink" Target="mailto:ecoeconomicepochs@protonmail.com"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eg"/><Relationship Id="rId25" Type="http://schemas.openxmlformats.org/officeDocument/2006/relationships/hyperlink" Target="https://en.wikipedia.org/wiki/Alice_Corp._v._CLS_Bank_International" TargetMode="External"/><Relationship Id="rId33" Type="http://schemas.openxmlformats.org/officeDocument/2006/relationships/hyperlink" Target="http://www.investopedia.com/terms/k/k-percent-rule.asp" TargetMode="External"/><Relationship Id="rId38" Type="http://schemas.openxmlformats.org/officeDocument/2006/relationships/hyperlink" Target="https://www.supermoney.com/2014/06/thomas-edisons-view-money/" TargetMode="External"/><Relationship Id="rId46" Type="http://schemas.openxmlformats.org/officeDocument/2006/relationships/image" Target="media/image18.jpg"/><Relationship Id="rId59" Type="http://schemas.openxmlformats.org/officeDocument/2006/relationships/image" Target="media/image19.jpg"/><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www.investopedia.com/terms/k/k-percent-rule.asp" TargetMode="External"/><Relationship Id="rId54" Type="http://schemas.openxmlformats.org/officeDocument/2006/relationships/hyperlink" Target="https://www.facebook.com/HeartBeac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s://en.wikipedia.org/wiki/Patentable_subject_matter" TargetMode="External"/><Relationship Id="rId36" Type="http://schemas.openxmlformats.org/officeDocument/2006/relationships/hyperlink" Target="https://twitter.com/hashtag/RESET?src=hash" TargetMode="External"/><Relationship Id="rId49" Type="http://schemas.openxmlformats.org/officeDocument/2006/relationships/hyperlink" Target="https://www.linkedin.com/in/ecoeconepochs/" TargetMode="External"/><Relationship Id="rId57" Type="http://schemas.openxmlformats.org/officeDocument/2006/relationships/hyperlink" Target="https://ud.me/ecoeconomicepochs.dao" TargetMode="External"/><Relationship Id="rId10" Type="http://schemas.openxmlformats.org/officeDocument/2006/relationships/image" Target="media/image3.jpg"/><Relationship Id="rId31" Type="http://schemas.openxmlformats.org/officeDocument/2006/relationships/image" Target="media/image13.jpeg"/><Relationship Id="rId44" Type="http://schemas.openxmlformats.org/officeDocument/2006/relationships/hyperlink" Target="https://ecoeconomicepochs.dao/" TargetMode="External"/><Relationship Id="rId52" Type="http://schemas.openxmlformats.org/officeDocument/2006/relationships/hyperlink" Target="http://ecoheartbeat.wordpress.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21</Pages>
  <Words>4550</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153</cp:revision>
  <cp:lastPrinted>2023-01-22T15:41:00Z</cp:lastPrinted>
  <dcterms:created xsi:type="dcterms:W3CDTF">2022-01-03T16:00:00Z</dcterms:created>
  <dcterms:modified xsi:type="dcterms:W3CDTF">2023-02-20T18:18:00Z</dcterms:modified>
</cp:coreProperties>
</file>